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16E" w:rsidRDefault="00B7116E" w:rsidP="00B7116E">
      <w:pPr>
        <w:pStyle w:val="1"/>
        <w:jc w:val="center"/>
        <w:rPr>
          <w:rFonts w:hint="eastAsia"/>
        </w:rPr>
      </w:pPr>
      <w:r>
        <w:rPr>
          <w:rFonts w:hint="eastAsia"/>
        </w:rPr>
        <w:t>华望云视频会议系统答辩使用说明</w:t>
      </w:r>
    </w:p>
    <w:p w:rsidR="006B4C94" w:rsidRDefault="00B7116E" w:rsidP="00B7116E">
      <w:pPr>
        <w:spacing w:line="360" w:lineRule="auto"/>
        <w:ind w:firstLineChars="200"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2020</w:t>
      </w:r>
      <w:r>
        <w:rPr>
          <w:rFonts w:hint="eastAsia"/>
          <w:sz w:val="24"/>
          <w:szCs w:val="24"/>
        </w:rPr>
        <w:t>春季毕业论文答辩采用华望云视频会议系统。</w:t>
      </w:r>
    </w:p>
    <w:p w:rsidR="00B7116E" w:rsidRDefault="00B7116E" w:rsidP="00B7116E">
      <w:pPr>
        <w:pStyle w:val="a8"/>
        <w:spacing w:line="360" w:lineRule="auto"/>
        <w:ind w:left="360" w:firstLineChars="0" w:firstLine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软件的下载地址：</w:t>
      </w:r>
      <w:r w:rsidRPr="00B03E89">
        <w:rPr>
          <w:rFonts w:hint="eastAsia"/>
          <w:sz w:val="24"/>
          <w:szCs w:val="24"/>
        </w:rPr>
        <w:t>www.hwactive.com</w:t>
      </w:r>
      <w:r>
        <w:rPr>
          <w:rFonts w:hint="eastAsia"/>
          <w:sz w:val="24"/>
          <w:szCs w:val="24"/>
        </w:rPr>
        <w:t>。</w:t>
      </w:r>
    </w:p>
    <w:p w:rsidR="00B7116E" w:rsidRPr="00BA49E2" w:rsidRDefault="00B7116E" w:rsidP="00B7116E">
      <w:pPr>
        <w:pStyle w:val="a8"/>
        <w:spacing w:line="360" w:lineRule="auto"/>
        <w:ind w:left="360" w:firstLineChars="0" w:firstLine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输入链接地址后，点击下载进入下载中心页面，选择公有云</w:t>
      </w:r>
      <w:r>
        <w:rPr>
          <w:rFonts w:hint="eastAsia"/>
          <w:sz w:val="24"/>
          <w:szCs w:val="24"/>
        </w:rPr>
        <w:t>V1.0</w:t>
      </w:r>
      <w:r>
        <w:rPr>
          <w:rFonts w:hint="eastAsia"/>
          <w:sz w:val="24"/>
          <w:szCs w:val="24"/>
        </w:rPr>
        <w:t>版本中的</w:t>
      </w:r>
      <w:r>
        <w:rPr>
          <w:rFonts w:hint="eastAsia"/>
          <w:sz w:val="24"/>
          <w:szCs w:val="24"/>
        </w:rPr>
        <w:t>Windows</w:t>
      </w:r>
      <w:r>
        <w:rPr>
          <w:rFonts w:hint="eastAsia"/>
          <w:sz w:val="24"/>
          <w:szCs w:val="24"/>
        </w:rPr>
        <w:t>版下载。如图</w:t>
      </w:r>
      <w:r>
        <w:rPr>
          <w:rFonts w:hint="eastAsia"/>
          <w:sz w:val="24"/>
          <w:szCs w:val="24"/>
        </w:rPr>
        <w:t>1</w:t>
      </w:r>
      <w:r w:rsidRPr="00BA49E2">
        <w:rPr>
          <w:rFonts w:hint="eastAsia"/>
          <w:sz w:val="24"/>
          <w:szCs w:val="24"/>
        </w:rPr>
        <w:t>所示。</w:t>
      </w:r>
    </w:p>
    <w:p w:rsidR="00B7116E" w:rsidRDefault="00B7116E" w:rsidP="00B7116E">
      <w:pPr>
        <w:spacing w:line="360" w:lineRule="auto"/>
        <w:ind w:firstLineChars="200" w:firstLine="420"/>
        <w:jc w:val="center"/>
        <w:rPr>
          <w:rFonts w:hint="eastAsia"/>
          <w:sz w:val="24"/>
          <w:szCs w:val="24"/>
        </w:rPr>
      </w:pPr>
      <w:r>
        <w:rPr>
          <w:noProof/>
        </w:rPr>
        <w:drawing>
          <wp:inline distT="0" distB="0" distL="0" distR="0">
            <wp:extent cx="4965700" cy="2300086"/>
            <wp:effectExtent l="0" t="0" r="6350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75683" cy="2304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116E" w:rsidRPr="006B4C94" w:rsidRDefault="00B7116E" w:rsidP="00B7116E">
      <w:pPr>
        <w:spacing w:line="360" w:lineRule="auto"/>
        <w:ind w:firstLineChars="200" w:firstLine="480"/>
        <w:jc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图</w:t>
      </w:r>
      <w:r>
        <w:rPr>
          <w:rFonts w:hint="eastAsia"/>
          <w:sz w:val="24"/>
          <w:szCs w:val="24"/>
        </w:rPr>
        <w:t>1</w:t>
      </w:r>
    </w:p>
    <w:p w:rsidR="00B7116E" w:rsidRDefault="00B7116E" w:rsidP="00B7116E">
      <w:pPr>
        <w:spacing w:line="360" w:lineRule="auto"/>
        <w:ind w:firstLineChars="200" w:firstLine="480"/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下载安装完成后，启动华望云，如图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所示。选择切换会议号登录，如图</w:t>
      </w: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所示，第一项昵称填写：学习中心名称</w:t>
      </w:r>
      <w:r>
        <w:rPr>
          <w:rFonts w:hint="eastAsia"/>
          <w:sz w:val="24"/>
          <w:szCs w:val="24"/>
        </w:rPr>
        <w:t>+</w:t>
      </w:r>
      <w:r>
        <w:rPr>
          <w:rFonts w:hint="eastAsia"/>
          <w:sz w:val="24"/>
          <w:szCs w:val="24"/>
        </w:rPr>
        <w:t>学生姓名；第二项填写会议号，每个专业的答辩会议室对应的会议号如表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所示，第三项填写密码：</w:t>
      </w:r>
      <w:r>
        <w:rPr>
          <w:rFonts w:hint="eastAsia"/>
          <w:sz w:val="24"/>
          <w:szCs w:val="24"/>
        </w:rPr>
        <w:t>123456</w:t>
      </w:r>
      <w:r>
        <w:rPr>
          <w:rFonts w:hint="eastAsia"/>
          <w:sz w:val="24"/>
          <w:szCs w:val="24"/>
        </w:rPr>
        <w:t>。</w:t>
      </w:r>
    </w:p>
    <w:p w:rsidR="00B7116E" w:rsidRDefault="00B7116E" w:rsidP="00B7116E">
      <w:pPr>
        <w:spacing w:line="360" w:lineRule="auto"/>
        <w:jc w:val="center"/>
        <w:rPr>
          <w:rFonts w:hint="eastAsia"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4464050" cy="328239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64280" cy="328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116E" w:rsidRDefault="00B7116E" w:rsidP="00B7116E">
      <w:pPr>
        <w:spacing w:line="360" w:lineRule="auto"/>
        <w:jc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图</w:t>
      </w:r>
      <w:r>
        <w:rPr>
          <w:rFonts w:hint="eastAsia"/>
          <w:sz w:val="24"/>
          <w:szCs w:val="24"/>
        </w:rPr>
        <w:t>2</w:t>
      </w:r>
    </w:p>
    <w:p w:rsidR="00B7116E" w:rsidRDefault="00B7116E" w:rsidP="00B7116E">
      <w:pPr>
        <w:spacing w:line="360" w:lineRule="auto"/>
        <w:jc w:val="center"/>
        <w:rPr>
          <w:rFonts w:hint="eastAsia"/>
          <w:sz w:val="24"/>
          <w:szCs w:val="24"/>
        </w:rPr>
      </w:pPr>
      <w:r>
        <w:rPr>
          <w:noProof/>
        </w:rPr>
        <w:drawing>
          <wp:inline distT="0" distB="0" distL="0" distR="0">
            <wp:extent cx="3448050" cy="2535355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60819" cy="25447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116E" w:rsidRPr="00FE6A51" w:rsidRDefault="00B7116E" w:rsidP="00B7116E">
      <w:pPr>
        <w:spacing w:line="360" w:lineRule="auto"/>
        <w:jc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图</w:t>
      </w:r>
      <w:r>
        <w:rPr>
          <w:rFonts w:hint="eastAsia"/>
          <w:sz w:val="24"/>
          <w:szCs w:val="24"/>
        </w:rPr>
        <w:t>3</w:t>
      </w:r>
    </w:p>
    <w:p w:rsidR="00FE6A51" w:rsidRDefault="00EC2607" w:rsidP="004E6C8C">
      <w:pPr>
        <w:spacing w:line="360" w:lineRule="auto"/>
        <w:ind w:firstLineChars="200" w:firstLine="480"/>
        <w:jc w:val="left"/>
        <w:rPr>
          <w:rFonts w:hint="eastAsia"/>
          <w:sz w:val="24"/>
          <w:szCs w:val="24"/>
        </w:rPr>
      </w:pPr>
      <w:bookmarkStart w:id="0" w:name="_GoBack"/>
      <w:bookmarkEnd w:id="0"/>
      <w:r>
        <w:rPr>
          <w:rFonts w:hint="eastAsia"/>
          <w:sz w:val="24"/>
          <w:szCs w:val="24"/>
        </w:rPr>
        <w:t>点击加入会议，进入如</w:t>
      </w:r>
      <w:r w:rsidR="000F06DA">
        <w:rPr>
          <w:rFonts w:hint="eastAsia"/>
          <w:sz w:val="24"/>
          <w:szCs w:val="24"/>
        </w:rPr>
        <w:t>图</w:t>
      </w:r>
      <w:r w:rsidR="000F06DA">
        <w:rPr>
          <w:rFonts w:hint="eastAsia"/>
          <w:sz w:val="24"/>
          <w:szCs w:val="24"/>
        </w:rPr>
        <w:t>4</w:t>
      </w:r>
      <w:r w:rsidR="0001374E">
        <w:rPr>
          <w:rFonts w:hint="eastAsia"/>
          <w:sz w:val="24"/>
          <w:szCs w:val="24"/>
        </w:rPr>
        <w:t>所示的界面，</w:t>
      </w:r>
      <w:r w:rsidR="00863ABF">
        <w:rPr>
          <w:rFonts w:hint="eastAsia"/>
          <w:sz w:val="24"/>
          <w:szCs w:val="24"/>
        </w:rPr>
        <w:t>点击分享中的分享网盘文件</w:t>
      </w:r>
      <w:r w:rsidR="00B74F4D">
        <w:rPr>
          <w:rFonts w:hint="eastAsia"/>
          <w:sz w:val="24"/>
          <w:szCs w:val="24"/>
        </w:rPr>
        <w:t>，在本地电脑选择需要</w:t>
      </w:r>
      <w:r w:rsidR="000F06DA">
        <w:rPr>
          <w:rFonts w:hint="eastAsia"/>
          <w:sz w:val="24"/>
          <w:szCs w:val="24"/>
        </w:rPr>
        <w:t>上传</w:t>
      </w:r>
      <w:r w:rsidR="00B74F4D">
        <w:rPr>
          <w:rFonts w:hint="eastAsia"/>
          <w:sz w:val="24"/>
          <w:szCs w:val="24"/>
        </w:rPr>
        <w:t>的</w:t>
      </w:r>
      <w:r w:rsidR="00B74F4D">
        <w:rPr>
          <w:rFonts w:hint="eastAsia"/>
          <w:sz w:val="24"/>
          <w:szCs w:val="24"/>
        </w:rPr>
        <w:t>PPT</w:t>
      </w:r>
      <w:r w:rsidR="000F06DA">
        <w:rPr>
          <w:rFonts w:hint="eastAsia"/>
          <w:sz w:val="24"/>
          <w:szCs w:val="24"/>
        </w:rPr>
        <w:t>文档</w:t>
      </w:r>
      <w:r w:rsidR="009D1E90">
        <w:rPr>
          <w:rFonts w:hint="eastAsia"/>
          <w:sz w:val="24"/>
          <w:szCs w:val="24"/>
        </w:rPr>
        <w:t>即可。</w:t>
      </w:r>
    </w:p>
    <w:p w:rsidR="00F8394D" w:rsidRDefault="000935DE" w:rsidP="000935DE">
      <w:pPr>
        <w:spacing w:line="360" w:lineRule="auto"/>
        <w:ind w:firstLineChars="200" w:firstLine="420"/>
        <w:rPr>
          <w:rFonts w:hint="eastAsia"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119577" cy="3057525"/>
            <wp:effectExtent l="0" t="0" r="508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17113" cy="30560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1C4C" w:rsidRDefault="009D1E90" w:rsidP="00B74F4D">
      <w:pPr>
        <w:spacing w:line="360" w:lineRule="auto"/>
        <w:ind w:firstLineChars="200" w:firstLine="480"/>
        <w:jc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图</w:t>
      </w:r>
      <w:r w:rsidR="000935DE">
        <w:rPr>
          <w:rFonts w:hint="eastAsia"/>
          <w:sz w:val="24"/>
          <w:szCs w:val="24"/>
        </w:rPr>
        <w:t>4</w:t>
      </w:r>
    </w:p>
    <w:p w:rsidR="00601C4C" w:rsidRPr="00601C4C" w:rsidRDefault="008172FB" w:rsidP="00601C4C">
      <w:pPr>
        <w:spacing w:line="360" w:lineRule="auto"/>
        <w:ind w:firstLineChars="200" w:firstLine="482"/>
        <w:jc w:val="center"/>
        <w:rPr>
          <w:rFonts w:hint="eastAsia"/>
          <w:b/>
          <w:bCs/>
          <w:sz w:val="24"/>
          <w:szCs w:val="24"/>
        </w:rPr>
      </w:pPr>
      <w:r w:rsidRPr="00601C4C">
        <w:rPr>
          <w:rFonts w:hint="eastAsia"/>
          <w:b/>
          <w:bCs/>
          <w:sz w:val="24"/>
          <w:szCs w:val="24"/>
        </w:rPr>
        <w:t>毕业论文答辩专业及会议室号对应表</w:t>
      </w:r>
    </w:p>
    <w:tbl>
      <w:tblPr>
        <w:tblStyle w:val="a7"/>
        <w:tblW w:w="0" w:type="auto"/>
        <w:jc w:val="center"/>
        <w:tblLook w:val="04A0"/>
      </w:tblPr>
      <w:tblGrid>
        <w:gridCol w:w="1809"/>
        <w:gridCol w:w="3872"/>
        <w:gridCol w:w="2841"/>
      </w:tblGrid>
      <w:tr w:rsidR="00601C4C" w:rsidRPr="00601C4C" w:rsidTr="00FF4F33">
        <w:trPr>
          <w:jc w:val="center"/>
        </w:trPr>
        <w:tc>
          <w:tcPr>
            <w:tcW w:w="1809" w:type="dxa"/>
          </w:tcPr>
          <w:p w:rsidR="00601C4C" w:rsidRPr="00601C4C" w:rsidRDefault="00601C4C" w:rsidP="00601C4C">
            <w:pPr>
              <w:spacing w:line="360" w:lineRule="auto"/>
              <w:ind w:firstLineChars="200" w:firstLine="482"/>
              <w:jc w:val="left"/>
              <w:rPr>
                <w:rFonts w:hint="eastAsia"/>
                <w:b/>
                <w:sz w:val="24"/>
                <w:szCs w:val="24"/>
              </w:rPr>
            </w:pPr>
            <w:r w:rsidRPr="00601C4C">
              <w:rPr>
                <w:rFonts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3872" w:type="dxa"/>
          </w:tcPr>
          <w:p w:rsidR="00601C4C" w:rsidRPr="00601C4C" w:rsidRDefault="00601C4C" w:rsidP="00601C4C">
            <w:pPr>
              <w:spacing w:line="360" w:lineRule="auto"/>
              <w:ind w:firstLineChars="200" w:firstLine="482"/>
              <w:jc w:val="left"/>
              <w:rPr>
                <w:rFonts w:hint="eastAsia"/>
                <w:b/>
                <w:sz w:val="24"/>
                <w:szCs w:val="24"/>
              </w:rPr>
            </w:pPr>
            <w:r w:rsidRPr="00601C4C">
              <w:rPr>
                <w:rFonts w:hint="eastAsia"/>
                <w:b/>
                <w:sz w:val="24"/>
                <w:szCs w:val="24"/>
              </w:rPr>
              <w:t>专业名称</w:t>
            </w:r>
          </w:p>
        </w:tc>
        <w:tc>
          <w:tcPr>
            <w:tcW w:w="2841" w:type="dxa"/>
          </w:tcPr>
          <w:p w:rsidR="00601C4C" w:rsidRPr="00601C4C" w:rsidRDefault="00601C4C" w:rsidP="00601C4C">
            <w:pPr>
              <w:spacing w:line="360" w:lineRule="auto"/>
              <w:ind w:firstLineChars="200" w:firstLine="482"/>
              <w:jc w:val="left"/>
              <w:rPr>
                <w:rFonts w:hint="eastAsia"/>
                <w:b/>
                <w:sz w:val="24"/>
                <w:szCs w:val="24"/>
              </w:rPr>
            </w:pPr>
            <w:r w:rsidRPr="00601C4C">
              <w:rPr>
                <w:rFonts w:hint="eastAsia"/>
                <w:b/>
                <w:sz w:val="24"/>
                <w:szCs w:val="24"/>
              </w:rPr>
              <w:t>会议室号</w:t>
            </w:r>
          </w:p>
        </w:tc>
      </w:tr>
      <w:tr w:rsidR="00601C4C" w:rsidRPr="00601C4C" w:rsidTr="00FF4F33">
        <w:trPr>
          <w:jc w:val="center"/>
        </w:trPr>
        <w:tc>
          <w:tcPr>
            <w:tcW w:w="1809" w:type="dxa"/>
          </w:tcPr>
          <w:p w:rsidR="00601C4C" w:rsidRPr="00601C4C" w:rsidRDefault="00601C4C" w:rsidP="00601C4C">
            <w:pPr>
              <w:spacing w:line="360" w:lineRule="auto"/>
              <w:ind w:firstLineChars="200" w:firstLine="482"/>
              <w:jc w:val="left"/>
              <w:rPr>
                <w:rFonts w:hint="eastAsia"/>
                <w:b/>
                <w:sz w:val="24"/>
                <w:szCs w:val="24"/>
              </w:rPr>
            </w:pPr>
            <w:r w:rsidRPr="00601C4C">
              <w:rPr>
                <w:rFonts w:hint="eastAsia"/>
                <w:b/>
                <w:sz w:val="24"/>
                <w:szCs w:val="24"/>
              </w:rPr>
              <w:t>1</w:t>
            </w:r>
          </w:p>
        </w:tc>
        <w:tc>
          <w:tcPr>
            <w:tcW w:w="3872" w:type="dxa"/>
          </w:tcPr>
          <w:p w:rsidR="00601C4C" w:rsidRPr="00601C4C" w:rsidRDefault="00601C4C" w:rsidP="00601C4C">
            <w:pPr>
              <w:spacing w:line="360" w:lineRule="auto"/>
              <w:ind w:firstLineChars="200" w:firstLine="482"/>
              <w:jc w:val="left"/>
              <w:rPr>
                <w:rFonts w:hint="eastAsia"/>
                <w:b/>
                <w:sz w:val="24"/>
                <w:szCs w:val="24"/>
              </w:rPr>
            </w:pPr>
            <w:r w:rsidRPr="00601C4C">
              <w:rPr>
                <w:rFonts w:hint="eastAsia"/>
                <w:b/>
                <w:sz w:val="24"/>
                <w:szCs w:val="24"/>
              </w:rPr>
              <w:t>安全工程</w:t>
            </w:r>
          </w:p>
        </w:tc>
        <w:tc>
          <w:tcPr>
            <w:tcW w:w="2841" w:type="dxa"/>
          </w:tcPr>
          <w:p w:rsidR="00601C4C" w:rsidRPr="00601C4C" w:rsidRDefault="00601C4C" w:rsidP="00601C4C">
            <w:pPr>
              <w:spacing w:line="360" w:lineRule="auto"/>
              <w:ind w:firstLineChars="200" w:firstLine="482"/>
              <w:jc w:val="left"/>
              <w:rPr>
                <w:rFonts w:hint="eastAsia"/>
                <w:b/>
                <w:sz w:val="24"/>
                <w:szCs w:val="24"/>
              </w:rPr>
            </w:pPr>
            <w:r w:rsidRPr="00601C4C">
              <w:rPr>
                <w:rFonts w:hint="eastAsia"/>
                <w:b/>
                <w:sz w:val="24"/>
                <w:szCs w:val="24"/>
              </w:rPr>
              <w:t>8939</w:t>
            </w:r>
          </w:p>
        </w:tc>
      </w:tr>
      <w:tr w:rsidR="00601C4C" w:rsidRPr="00601C4C" w:rsidTr="00FF4F33">
        <w:trPr>
          <w:jc w:val="center"/>
        </w:trPr>
        <w:tc>
          <w:tcPr>
            <w:tcW w:w="1809" w:type="dxa"/>
          </w:tcPr>
          <w:p w:rsidR="00601C4C" w:rsidRPr="00601C4C" w:rsidRDefault="00601C4C" w:rsidP="00601C4C">
            <w:pPr>
              <w:spacing w:line="360" w:lineRule="auto"/>
              <w:ind w:firstLineChars="200" w:firstLine="482"/>
              <w:jc w:val="left"/>
              <w:rPr>
                <w:rFonts w:hint="eastAsia"/>
                <w:b/>
                <w:sz w:val="24"/>
                <w:szCs w:val="24"/>
              </w:rPr>
            </w:pPr>
            <w:r w:rsidRPr="00601C4C">
              <w:rPr>
                <w:rFonts w:hint="eastAsia"/>
                <w:b/>
                <w:sz w:val="24"/>
                <w:szCs w:val="24"/>
              </w:rPr>
              <w:t>2</w:t>
            </w:r>
          </w:p>
        </w:tc>
        <w:tc>
          <w:tcPr>
            <w:tcW w:w="3872" w:type="dxa"/>
          </w:tcPr>
          <w:p w:rsidR="00601C4C" w:rsidRPr="00601C4C" w:rsidRDefault="00601C4C" w:rsidP="00601C4C">
            <w:pPr>
              <w:spacing w:line="360" w:lineRule="auto"/>
              <w:ind w:firstLineChars="200" w:firstLine="482"/>
              <w:jc w:val="left"/>
              <w:rPr>
                <w:rFonts w:hint="eastAsia"/>
                <w:b/>
                <w:sz w:val="24"/>
                <w:szCs w:val="24"/>
              </w:rPr>
            </w:pPr>
            <w:r w:rsidRPr="00601C4C">
              <w:rPr>
                <w:rFonts w:hint="eastAsia"/>
                <w:b/>
                <w:sz w:val="24"/>
                <w:szCs w:val="24"/>
              </w:rPr>
              <w:t>地质工程</w:t>
            </w:r>
          </w:p>
        </w:tc>
        <w:tc>
          <w:tcPr>
            <w:tcW w:w="2841" w:type="dxa"/>
          </w:tcPr>
          <w:p w:rsidR="00601C4C" w:rsidRPr="00601C4C" w:rsidRDefault="00601C4C" w:rsidP="00601C4C">
            <w:pPr>
              <w:spacing w:line="360" w:lineRule="auto"/>
              <w:ind w:firstLineChars="200" w:firstLine="482"/>
              <w:jc w:val="left"/>
              <w:rPr>
                <w:rFonts w:hint="eastAsia"/>
                <w:b/>
                <w:sz w:val="24"/>
                <w:szCs w:val="24"/>
              </w:rPr>
            </w:pPr>
            <w:r w:rsidRPr="00601C4C">
              <w:rPr>
                <w:rFonts w:hint="eastAsia"/>
                <w:b/>
                <w:sz w:val="24"/>
                <w:szCs w:val="24"/>
              </w:rPr>
              <w:t>8940</w:t>
            </w:r>
          </w:p>
        </w:tc>
      </w:tr>
      <w:tr w:rsidR="00601C4C" w:rsidRPr="00601C4C" w:rsidTr="00FF4F33">
        <w:trPr>
          <w:jc w:val="center"/>
        </w:trPr>
        <w:tc>
          <w:tcPr>
            <w:tcW w:w="1809" w:type="dxa"/>
          </w:tcPr>
          <w:p w:rsidR="00601C4C" w:rsidRPr="00601C4C" w:rsidRDefault="00601C4C" w:rsidP="00601C4C">
            <w:pPr>
              <w:spacing w:line="360" w:lineRule="auto"/>
              <w:ind w:firstLineChars="200" w:firstLine="482"/>
              <w:jc w:val="left"/>
              <w:rPr>
                <w:rFonts w:hint="eastAsia"/>
                <w:b/>
                <w:sz w:val="24"/>
                <w:szCs w:val="24"/>
              </w:rPr>
            </w:pPr>
            <w:r w:rsidRPr="00601C4C">
              <w:rPr>
                <w:rFonts w:hint="eastAsia"/>
                <w:b/>
                <w:sz w:val="24"/>
                <w:szCs w:val="24"/>
              </w:rPr>
              <w:t>3</w:t>
            </w:r>
          </w:p>
        </w:tc>
        <w:tc>
          <w:tcPr>
            <w:tcW w:w="3872" w:type="dxa"/>
          </w:tcPr>
          <w:p w:rsidR="00601C4C" w:rsidRPr="00601C4C" w:rsidRDefault="00601C4C" w:rsidP="00F96F6B">
            <w:pPr>
              <w:spacing w:line="360" w:lineRule="auto"/>
              <w:jc w:val="left"/>
              <w:rPr>
                <w:rFonts w:hint="eastAsia"/>
                <w:b/>
                <w:sz w:val="24"/>
                <w:szCs w:val="24"/>
              </w:rPr>
            </w:pPr>
            <w:r w:rsidRPr="00601C4C">
              <w:rPr>
                <w:rFonts w:hint="eastAsia"/>
                <w:b/>
                <w:sz w:val="24"/>
                <w:szCs w:val="24"/>
              </w:rPr>
              <w:t>工商管理</w:t>
            </w:r>
            <w:r w:rsidR="004E48DB">
              <w:rPr>
                <w:rFonts w:hint="eastAsia"/>
                <w:b/>
                <w:sz w:val="24"/>
                <w:szCs w:val="24"/>
              </w:rPr>
              <w:t>/</w:t>
            </w:r>
            <w:r w:rsidR="004E48DB">
              <w:rPr>
                <w:rFonts w:hint="eastAsia"/>
                <w:b/>
                <w:sz w:val="24"/>
                <w:szCs w:val="24"/>
              </w:rPr>
              <w:t>信息系统与信息管理</w:t>
            </w:r>
          </w:p>
        </w:tc>
        <w:tc>
          <w:tcPr>
            <w:tcW w:w="2841" w:type="dxa"/>
          </w:tcPr>
          <w:p w:rsidR="00601C4C" w:rsidRPr="00601C4C" w:rsidRDefault="00601C4C" w:rsidP="00601C4C">
            <w:pPr>
              <w:spacing w:line="360" w:lineRule="auto"/>
              <w:ind w:firstLineChars="200" w:firstLine="482"/>
              <w:jc w:val="left"/>
              <w:rPr>
                <w:rFonts w:hint="eastAsia"/>
                <w:b/>
                <w:sz w:val="24"/>
                <w:szCs w:val="24"/>
              </w:rPr>
            </w:pPr>
            <w:r w:rsidRPr="00601C4C">
              <w:rPr>
                <w:rFonts w:hint="eastAsia"/>
                <w:b/>
                <w:sz w:val="24"/>
                <w:szCs w:val="24"/>
              </w:rPr>
              <w:t>8941</w:t>
            </w:r>
          </w:p>
        </w:tc>
      </w:tr>
      <w:tr w:rsidR="00601C4C" w:rsidRPr="00601C4C" w:rsidTr="00FF4F33">
        <w:trPr>
          <w:jc w:val="center"/>
        </w:trPr>
        <w:tc>
          <w:tcPr>
            <w:tcW w:w="1809" w:type="dxa"/>
          </w:tcPr>
          <w:p w:rsidR="00601C4C" w:rsidRPr="00601C4C" w:rsidRDefault="00601C4C" w:rsidP="00601C4C">
            <w:pPr>
              <w:spacing w:line="360" w:lineRule="auto"/>
              <w:ind w:firstLineChars="200" w:firstLine="482"/>
              <w:jc w:val="left"/>
              <w:rPr>
                <w:rFonts w:hint="eastAsia"/>
                <w:b/>
                <w:sz w:val="24"/>
                <w:szCs w:val="24"/>
              </w:rPr>
            </w:pPr>
            <w:r w:rsidRPr="00601C4C">
              <w:rPr>
                <w:rFonts w:hint="eastAsia"/>
                <w:b/>
                <w:sz w:val="24"/>
                <w:szCs w:val="24"/>
              </w:rPr>
              <w:t>4</w:t>
            </w:r>
          </w:p>
        </w:tc>
        <w:tc>
          <w:tcPr>
            <w:tcW w:w="3872" w:type="dxa"/>
          </w:tcPr>
          <w:p w:rsidR="00601C4C" w:rsidRPr="00601C4C" w:rsidRDefault="00601C4C" w:rsidP="00601C4C">
            <w:pPr>
              <w:spacing w:line="360" w:lineRule="auto"/>
              <w:ind w:firstLineChars="200" w:firstLine="482"/>
              <w:jc w:val="left"/>
              <w:rPr>
                <w:rFonts w:hint="eastAsia"/>
                <w:b/>
                <w:sz w:val="24"/>
                <w:szCs w:val="24"/>
              </w:rPr>
            </w:pPr>
            <w:r w:rsidRPr="00601C4C">
              <w:rPr>
                <w:rFonts w:hint="eastAsia"/>
                <w:b/>
                <w:sz w:val="24"/>
                <w:szCs w:val="24"/>
              </w:rPr>
              <w:t>化学工程与工艺</w:t>
            </w:r>
          </w:p>
        </w:tc>
        <w:tc>
          <w:tcPr>
            <w:tcW w:w="2841" w:type="dxa"/>
          </w:tcPr>
          <w:p w:rsidR="00601C4C" w:rsidRPr="00601C4C" w:rsidRDefault="00601C4C" w:rsidP="00601C4C">
            <w:pPr>
              <w:spacing w:line="360" w:lineRule="auto"/>
              <w:ind w:firstLineChars="200" w:firstLine="482"/>
              <w:jc w:val="left"/>
              <w:rPr>
                <w:rFonts w:hint="eastAsia"/>
                <w:b/>
                <w:sz w:val="24"/>
                <w:szCs w:val="24"/>
              </w:rPr>
            </w:pPr>
            <w:r w:rsidRPr="00601C4C">
              <w:rPr>
                <w:rFonts w:hint="eastAsia"/>
                <w:b/>
                <w:sz w:val="24"/>
                <w:szCs w:val="24"/>
              </w:rPr>
              <w:t>8942</w:t>
            </w:r>
          </w:p>
        </w:tc>
      </w:tr>
      <w:tr w:rsidR="00601C4C" w:rsidRPr="00601C4C" w:rsidTr="00FF4F33">
        <w:trPr>
          <w:jc w:val="center"/>
        </w:trPr>
        <w:tc>
          <w:tcPr>
            <w:tcW w:w="1809" w:type="dxa"/>
          </w:tcPr>
          <w:p w:rsidR="00601C4C" w:rsidRPr="00601C4C" w:rsidRDefault="00601C4C" w:rsidP="00601C4C">
            <w:pPr>
              <w:spacing w:line="360" w:lineRule="auto"/>
              <w:ind w:firstLineChars="200" w:firstLine="482"/>
              <w:jc w:val="left"/>
              <w:rPr>
                <w:rFonts w:hint="eastAsia"/>
                <w:b/>
                <w:sz w:val="24"/>
                <w:szCs w:val="24"/>
              </w:rPr>
            </w:pPr>
            <w:r w:rsidRPr="00601C4C">
              <w:rPr>
                <w:rFonts w:hint="eastAsia"/>
                <w:b/>
                <w:sz w:val="24"/>
                <w:szCs w:val="24"/>
              </w:rPr>
              <w:t>5</w:t>
            </w:r>
          </w:p>
        </w:tc>
        <w:tc>
          <w:tcPr>
            <w:tcW w:w="3872" w:type="dxa"/>
          </w:tcPr>
          <w:p w:rsidR="00601C4C" w:rsidRPr="00601C4C" w:rsidRDefault="00601C4C" w:rsidP="00601C4C">
            <w:pPr>
              <w:spacing w:line="360" w:lineRule="auto"/>
              <w:ind w:firstLineChars="200" w:firstLine="482"/>
              <w:jc w:val="left"/>
              <w:rPr>
                <w:rFonts w:hint="eastAsia"/>
                <w:b/>
                <w:sz w:val="24"/>
                <w:szCs w:val="24"/>
              </w:rPr>
            </w:pPr>
            <w:r w:rsidRPr="00601C4C">
              <w:rPr>
                <w:rFonts w:hint="eastAsia"/>
                <w:b/>
                <w:sz w:val="24"/>
                <w:szCs w:val="24"/>
              </w:rPr>
              <w:t>会计学</w:t>
            </w:r>
          </w:p>
        </w:tc>
        <w:tc>
          <w:tcPr>
            <w:tcW w:w="2841" w:type="dxa"/>
          </w:tcPr>
          <w:p w:rsidR="00601C4C" w:rsidRPr="00601C4C" w:rsidRDefault="00601C4C" w:rsidP="00601C4C">
            <w:pPr>
              <w:spacing w:line="360" w:lineRule="auto"/>
              <w:ind w:firstLineChars="200" w:firstLine="482"/>
              <w:jc w:val="left"/>
              <w:rPr>
                <w:rFonts w:hint="eastAsia"/>
                <w:b/>
                <w:sz w:val="24"/>
                <w:szCs w:val="24"/>
              </w:rPr>
            </w:pPr>
            <w:r w:rsidRPr="00601C4C">
              <w:rPr>
                <w:rFonts w:hint="eastAsia"/>
                <w:b/>
                <w:sz w:val="24"/>
                <w:szCs w:val="24"/>
              </w:rPr>
              <w:t>8944</w:t>
            </w:r>
          </w:p>
        </w:tc>
      </w:tr>
      <w:tr w:rsidR="00601C4C" w:rsidRPr="00601C4C" w:rsidTr="00FF4F33">
        <w:trPr>
          <w:jc w:val="center"/>
        </w:trPr>
        <w:tc>
          <w:tcPr>
            <w:tcW w:w="1809" w:type="dxa"/>
          </w:tcPr>
          <w:p w:rsidR="00601C4C" w:rsidRPr="00601C4C" w:rsidRDefault="00601C4C" w:rsidP="00601C4C">
            <w:pPr>
              <w:spacing w:line="360" w:lineRule="auto"/>
              <w:ind w:firstLineChars="200" w:firstLine="482"/>
              <w:jc w:val="left"/>
              <w:rPr>
                <w:rFonts w:hint="eastAsia"/>
                <w:b/>
                <w:sz w:val="24"/>
                <w:szCs w:val="24"/>
              </w:rPr>
            </w:pPr>
            <w:r w:rsidRPr="00601C4C">
              <w:rPr>
                <w:rFonts w:hint="eastAsia"/>
                <w:b/>
                <w:sz w:val="24"/>
                <w:szCs w:val="24"/>
              </w:rPr>
              <w:t>6</w:t>
            </w:r>
          </w:p>
        </w:tc>
        <w:tc>
          <w:tcPr>
            <w:tcW w:w="3872" w:type="dxa"/>
          </w:tcPr>
          <w:p w:rsidR="00601C4C" w:rsidRPr="00601C4C" w:rsidRDefault="00601C4C" w:rsidP="00601C4C">
            <w:pPr>
              <w:spacing w:line="360" w:lineRule="auto"/>
              <w:ind w:firstLineChars="200" w:firstLine="482"/>
              <w:jc w:val="left"/>
              <w:rPr>
                <w:rFonts w:hint="eastAsia"/>
                <w:b/>
                <w:sz w:val="24"/>
                <w:szCs w:val="24"/>
              </w:rPr>
            </w:pPr>
            <w:r w:rsidRPr="00601C4C">
              <w:rPr>
                <w:rFonts w:hint="eastAsia"/>
                <w:b/>
                <w:sz w:val="24"/>
                <w:szCs w:val="24"/>
              </w:rPr>
              <w:t>机械制造及其自动化</w:t>
            </w:r>
          </w:p>
        </w:tc>
        <w:tc>
          <w:tcPr>
            <w:tcW w:w="2841" w:type="dxa"/>
          </w:tcPr>
          <w:p w:rsidR="00601C4C" w:rsidRPr="00601C4C" w:rsidRDefault="00601C4C" w:rsidP="00601C4C">
            <w:pPr>
              <w:spacing w:line="360" w:lineRule="auto"/>
              <w:ind w:firstLineChars="200" w:firstLine="482"/>
              <w:jc w:val="left"/>
              <w:rPr>
                <w:rFonts w:hint="eastAsia"/>
                <w:b/>
                <w:sz w:val="24"/>
                <w:szCs w:val="24"/>
              </w:rPr>
            </w:pPr>
            <w:r w:rsidRPr="00601C4C">
              <w:rPr>
                <w:rFonts w:hint="eastAsia"/>
                <w:b/>
                <w:sz w:val="24"/>
                <w:szCs w:val="24"/>
              </w:rPr>
              <w:t>8945</w:t>
            </w:r>
          </w:p>
        </w:tc>
      </w:tr>
      <w:tr w:rsidR="00601C4C" w:rsidRPr="00601C4C" w:rsidTr="00FF4F33">
        <w:trPr>
          <w:jc w:val="center"/>
        </w:trPr>
        <w:tc>
          <w:tcPr>
            <w:tcW w:w="1809" w:type="dxa"/>
          </w:tcPr>
          <w:p w:rsidR="00601C4C" w:rsidRPr="00601C4C" w:rsidRDefault="00601C4C" w:rsidP="00601C4C">
            <w:pPr>
              <w:spacing w:line="360" w:lineRule="auto"/>
              <w:ind w:firstLineChars="200" w:firstLine="482"/>
              <w:jc w:val="left"/>
              <w:rPr>
                <w:rFonts w:hint="eastAsia"/>
                <w:b/>
                <w:sz w:val="24"/>
                <w:szCs w:val="24"/>
              </w:rPr>
            </w:pPr>
            <w:r w:rsidRPr="00601C4C">
              <w:rPr>
                <w:rFonts w:hint="eastAsia"/>
                <w:b/>
                <w:sz w:val="24"/>
                <w:szCs w:val="24"/>
              </w:rPr>
              <w:t>7</w:t>
            </w:r>
          </w:p>
        </w:tc>
        <w:tc>
          <w:tcPr>
            <w:tcW w:w="3872" w:type="dxa"/>
          </w:tcPr>
          <w:p w:rsidR="00601C4C" w:rsidRPr="00601C4C" w:rsidRDefault="00601C4C" w:rsidP="00601C4C">
            <w:pPr>
              <w:spacing w:line="360" w:lineRule="auto"/>
              <w:ind w:firstLineChars="200" w:firstLine="482"/>
              <w:jc w:val="left"/>
              <w:rPr>
                <w:rFonts w:hint="eastAsia"/>
                <w:b/>
                <w:sz w:val="24"/>
                <w:szCs w:val="24"/>
              </w:rPr>
            </w:pPr>
            <w:r w:rsidRPr="00601C4C">
              <w:rPr>
                <w:rFonts w:hint="eastAsia"/>
                <w:b/>
                <w:sz w:val="24"/>
                <w:szCs w:val="24"/>
              </w:rPr>
              <w:t>土木工程</w:t>
            </w:r>
            <w:r w:rsidR="00F96F6B">
              <w:rPr>
                <w:rFonts w:hint="eastAsia"/>
                <w:b/>
                <w:sz w:val="24"/>
                <w:szCs w:val="24"/>
              </w:rPr>
              <w:t>/</w:t>
            </w:r>
            <w:r w:rsidR="00F96F6B">
              <w:rPr>
                <w:rFonts w:hint="eastAsia"/>
                <w:b/>
                <w:sz w:val="24"/>
                <w:szCs w:val="24"/>
              </w:rPr>
              <w:t>海洋油气工程</w:t>
            </w:r>
          </w:p>
        </w:tc>
        <w:tc>
          <w:tcPr>
            <w:tcW w:w="2841" w:type="dxa"/>
          </w:tcPr>
          <w:p w:rsidR="00601C4C" w:rsidRPr="00601C4C" w:rsidRDefault="00601C4C" w:rsidP="00601C4C">
            <w:pPr>
              <w:spacing w:line="360" w:lineRule="auto"/>
              <w:ind w:firstLineChars="200" w:firstLine="482"/>
              <w:jc w:val="left"/>
              <w:rPr>
                <w:rFonts w:hint="eastAsia"/>
                <w:b/>
                <w:sz w:val="24"/>
                <w:szCs w:val="24"/>
              </w:rPr>
            </w:pPr>
            <w:r w:rsidRPr="00601C4C">
              <w:rPr>
                <w:rFonts w:hint="eastAsia"/>
                <w:b/>
                <w:sz w:val="24"/>
                <w:szCs w:val="24"/>
              </w:rPr>
              <w:t>8947</w:t>
            </w:r>
          </w:p>
        </w:tc>
      </w:tr>
      <w:tr w:rsidR="00601C4C" w:rsidRPr="00601C4C" w:rsidTr="00FF4F33">
        <w:trPr>
          <w:jc w:val="center"/>
        </w:trPr>
        <w:tc>
          <w:tcPr>
            <w:tcW w:w="1809" w:type="dxa"/>
          </w:tcPr>
          <w:p w:rsidR="00601C4C" w:rsidRPr="00601C4C" w:rsidRDefault="00601C4C" w:rsidP="00601C4C">
            <w:pPr>
              <w:spacing w:line="360" w:lineRule="auto"/>
              <w:ind w:firstLineChars="200" w:firstLine="482"/>
              <w:jc w:val="left"/>
              <w:rPr>
                <w:rFonts w:hint="eastAsia"/>
                <w:b/>
                <w:sz w:val="24"/>
                <w:szCs w:val="24"/>
              </w:rPr>
            </w:pPr>
            <w:r w:rsidRPr="00601C4C">
              <w:rPr>
                <w:rFonts w:hint="eastAsia"/>
                <w:b/>
                <w:sz w:val="24"/>
                <w:szCs w:val="24"/>
              </w:rPr>
              <w:t>8</w:t>
            </w:r>
          </w:p>
        </w:tc>
        <w:tc>
          <w:tcPr>
            <w:tcW w:w="3872" w:type="dxa"/>
          </w:tcPr>
          <w:p w:rsidR="00601C4C" w:rsidRPr="00601C4C" w:rsidRDefault="00601C4C" w:rsidP="00601C4C">
            <w:pPr>
              <w:spacing w:line="360" w:lineRule="auto"/>
              <w:ind w:firstLineChars="200" w:firstLine="482"/>
              <w:jc w:val="left"/>
              <w:rPr>
                <w:rFonts w:hint="eastAsia"/>
                <w:b/>
                <w:sz w:val="24"/>
                <w:szCs w:val="24"/>
              </w:rPr>
            </w:pPr>
            <w:r w:rsidRPr="00601C4C">
              <w:rPr>
                <w:rFonts w:hint="eastAsia"/>
                <w:b/>
                <w:sz w:val="24"/>
                <w:szCs w:val="24"/>
              </w:rPr>
              <w:t>商务英语</w:t>
            </w:r>
            <w:r w:rsidR="00F96F6B">
              <w:rPr>
                <w:rFonts w:hint="eastAsia"/>
                <w:b/>
                <w:sz w:val="24"/>
                <w:szCs w:val="24"/>
              </w:rPr>
              <w:t>/</w:t>
            </w:r>
            <w:r w:rsidR="00F96F6B">
              <w:rPr>
                <w:rFonts w:hint="eastAsia"/>
                <w:b/>
                <w:sz w:val="24"/>
                <w:szCs w:val="24"/>
              </w:rPr>
              <w:t>英语</w:t>
            </w:r>
          </w:p>
        </w:tc>
        <w:tc>
          <w:tcPr>
            <w:tcW w:w="2841" w:type="dxa"/>
          </w:tcPr>
          <w:p w:rsidR="00601C4C" w:rsidRPr="00601C4C" w:rsidRDefault="00601C4C" w:rsidP="00601C4C">
            <w:pPr>
              <w:spacing w:line="360" w:lineRule="auto"/>
              <w:ind w:firstLineChars="200" w:firstLine="482"/>
              <w:jc w:val="left"/>
              <w:rPr>
                <w:rFonts w:hint="eastAsia"/>
                <w:b/>
                <w:sz w:val="24"/>
                <w:szCs w:val="24"/>
              </w:rPr>
            </w:pPr>
            <w:r w:rsidRPr="00601C4C">
              <w:rPr>
                <w:rFonts w:hint="eastAsia"/>
                <w:b/>
                <w:sz w:val="24"/>
                <w:szCs w:val="24"/>
              </w:rPr>
              <w:t>8948</w:t>
            </w:r>
          </w:p>
        </w:tc>
      </w:tr>
      <w:tr w:rsidR="00601C4C" w:rsidRPr="00601C4C" w:rsidTr="00FF4F33">
        <w:trPr>
          <w:jc w:val="center"/>
        </w:trPr>
        <w:tc>
          <w:tcPr>
            <w:tcW w:w="1809" w:type="dxa"/>
          </w:tcPr>
          <w:p w:rsidR="00601C4C" w:rsidRPr="00601C4C" w:rsidRDefault="00601C4C" w:rsidP="00601C4C">
            <w:pPr>
              <w:spacing w:line="360" w:lineRule="auto"/>
              <w:ind w:firstLineChars="200" w:firstLine="482"/>
              <w:jc w:val="left"/>
              <w:rPr>
                <w:rFonts w:hint="eastAsia"/>
                <w:b/>
                <w:sz w:val="24"/>
                <w:szCs w:val="24"/>
              </w:rPr>
            </w:pPr>
            <w:r w:rsidRPr="00601C4C">
              <w:rPr>
                <w:rFonts w:hint="eastAsia"/>
                <w:b/>
                <w:sz w:val="24"/>
                <w:szCs w:val="24"/>
              </w:rPr>
              <w:t>9</w:t>
            </w:r>
          </w:p>
        </w:tc>
        <w:tc>
          <w:tcPr>
            <w:tcW w:w="3872" w:type="dxa"/>
          </w:tcPr>
          <w:p w:rsidR="00601C4C" w:rsidRPr="00601C4C" w:rsidRDefault="00601C4C" w:rsidP="00601C4C">
            <w:pPr>
              <w:spacing w:line="360" w:lineRule="auto"/>
              <w:ind w:firstLineChars="200" w:firstLine="482"/>
              <w:jc w:val="left"/>
              <w:rPr>
                <w:rFonts w:hint="eastAsia"/>
                <w:b/>
                <w:sz w:val="24"/>
                <w:szCs w:val="24"/>
              </w:rPr>
            </w:pPr>
            <w:r w:rsidRPr="00601C4C">
              <w:rPr>
                <w:rFonts w:hint="eastAsia"/>
                <w:b/>
                <w:sz w:val="24"/>
                <w:szCs w:val="24"/>
              </w:rPr>
              <w:t>计算机科学与技术</w:t>
            </w:r>
          </w:p>
        </w:tc>
        <w:tc>
          <w:tcPr>
            <w:tcW w:w="2841" w:type="dxa"/>
          </w:tcPr>
          <w:p w:rsidR="00601C4C" w:rsidRPr="00601C4C" w:rsidRDefault="00601C4C" w:rsidP="00601C4C">
            <w:pPr>
              <w:spacing w:line="360" w:lineRule="auto"/>
              <w:ind w:firstLineChars="200" w:firstLine="482"/>
              <w:jc w:val="left"/>
              <w:rPr>
                <w:rFonts w:hint="eastAsia"/>
                <w:b/>
                <w:sz w:val="24"/>
                <w:szCs w:val="24"/>
              </w:rPr>
            </w:pPr>
            <w:r w:rsidRPr="00601C4C">
              <w:rPr>
                <w:rFonts w:hint="eastAsia"/>
                <w:b/>
                <w:sz w:val="24"/>
                <w:szCs w:val="24"/>
              </w:rPr>
              <w:t>8949</w:t>
            </w:r>
          </w:p>
        </w:tc>
      </w:tr>
      <w:tr w:rsidR="00601C4C" w:rsidRPr="00601C4C" w:rsidTr="00FF4F33">
        <w:trPr>
          <w:jc w:val="center"/>
        </w:trPr>
        <w:tc>
          <w:tcPr>
            <w:tcW w:w="1809" w:type="dxa"/>
          </w:tcPr>
          <w:p w:rsidR="00601C4C" w:rsidRPr="00601C4C" w:rsidRDefault="00601C4C" w:rsidP="00601C4C">
            <w:pPr>
              <w:spacing w:line="360" w:lineRule="auto"/>
              <w:ind w:firstLineChars="200" w:firstLine="482"/>
              <w:jc w:val="left"/>
              <w:rPr>
                <w:rFonts w:hint="eastAsia"/>
                <w:b/>
                <w:sz w:val="24"/>
                <w:szCs w:val="24"/>
              </w:rPr>
            </w:pPr>
            <w:r w:rsidRPr="00601C4C">
              <w:rPr>
                <w:rFonts w:hint="eastAsia"/>
                <w:b/>
                <w:sz w:val="24"/>
                <w:szCs w:val="24"/>
              </w:rPr>
              <w:t>10</w:t>
            </w:r>
          </w:p>
        </w:tc>
        <w:tc>
          <w:tcPr>
            <w:tcW w:w="3872" w:type="dxa"/>
          </w:tcPr>
          <w:p w:rsidR="00601C4C" w:rsidRPr="00601C4C" w:rsidRDefault="00601C4C" w:rsidP="00601C4C">
            <w:pPr>
              <w:spacing w:line="360" w:lineRule="auto"/>
              <w:ind w:firstLineChars="200" w:firstLine="482"/>
              <w:jc w:val="left"/>
              <w:rPr>
                <w:rFonts w:hint="eastAsia"/>
                <w:b/>
                <w:sz w:val="24"/>
                <w:szCs w:val="24"/>
              </w:rPr>
            </w:pPr>
            <w:r w:rsidRPr="00601C4C">
              <w:rPr>
                <w:rFonts w:hint="eastAsia"/>
                <w:b/>
                <w:sz w:val="24"/>
                <w:szCs w:val="24"/>
              </w:rPr>
              <w:t>石油工程</w:t>
            </w:r>
            <w:r w:rsidR="00FC29B8">
              <w:rPr>
                <w:rFonts w:hint="eastAsia"/>
                <w:b/>
                <w:sz w:val="24"/>
                <w:szCs w:val="24"/>
              </w:rPr>
              <w:t>/</w:t>
            </w:r>
            <w:r w:rsidR="00FC29B8">
              <w:rPr>
                <w:rFonts w:hint="eastAsia"/>
                <w:b/>
                <w:sz w:val="24"/>
                <w:szCs w:val="24"/>
              </w:rPr>
              <w:t>油气储运工程</w:t>
            </w:r>
          </w:p>
        </w:tc>
        <w:tc>
          <w:tcPr>
            <w:tcW w:w="2841" w:type="dxa"/>
          </w:tcPr>
          <w:p w:rsidR="00601C4C" w:rsidRPr="00601C4C" w:rsidRDefault="00601C4C" w:rsidP="00601C4C">
            <w:pPr>
              <w:spacing w:line="360" w:lineRule="auto"/>
              <w:ind w:firstLineChars="200" w:firstLine="482"/>
              <w:jc w:val="left"/>
              <w:rPr>
                <w:rFonts w:hint="eastAsia"/>
                <w:b/>
                <w:sz w:val="24"/>
                <w:szCs w:val="24"/>
              </w:rPr>
            </w:pPr>
            <w:r w:rsidRPr="00601C4C">
              <w:rPr>
                <w:rFonts w:hint="eastAsia"/>
                <w:b/>
                <w:sz w:val="24"/>
                <w:szCs w:val="24"/>
              </w:rPr>
              <w:t>8950</w:t>
            </w:r>
          </w:p>
        </w:tc>
      </w:tr>
      <w:tr w:rsidR="00601C4C" w:rsidRPr="00601C4C" w:rsidTr="00FF4F33">
        <w:trPr>
          <w:jc w:val="center"/>
        </w:trPr>
        <w:tc>
          <w:tcPr>
            <w:tcW w:w="1809" w:type="dxa"/>
          </w:tcPr>
          <w:p w:rsidR="00601C4C" w:rsidRPr="00601C4C" w:rsidRDefault="00601C4C" w:rsidP="00601C4C">
            <w:pPr>
              <w:spacing w:line="360" w:lineRule="auto"/>
              <w:ind w:firstLineChars="200" w:firstLine="482"/>
              <w:jc w:val="left"/>
              <w:rPr>
                <w:rFonts w:hint="eastAsia"/>
                <w:b/>
                <w:sz w:val="24"/>
                <w:szCs w:val="24"/>
              </w:rPr>
            </w:pPr>
            <w:r w:rsidRPr="00601C4C">
              <w:rPr>
                <w:rFonts w:hint="eastAsia"/>
                <w:b/>
                <w:sz w:val="24"/>
                <w:szCs w:val="24"/>
              </w:rPr>
              <w:t>11</w:t>
            </w:r>
          </w:p>
        </w:tc>
        <w:tc>
          <w:tcPr>
            <w:tcW w:w="3872" w:type="dxa"/>
          </w:tcPr>
          <w:p w:rsidR="00601C4C" w:rsidRPr="00601C4C" w:rsidRDefault="00601C4C" w:rsidP="00601C4C">
            <w:pPr>
              <w:spacing w:line="360" w:lineRule="auto"/>
              <w:ind w:firstLineChars="200" w:firstLine="482"/>
              <w:jc w:val="left"/>
              <w:rPr>
                <w:rFonts w:hint="eastAsia"/>
                <w:b/>
                <w:sz w:val="24"/>
                <w:szCs w:val="24"/>
              </w:rPr>
            </w:pPr>
            <w:r w:rsidRPr="00601C4C">
              <w:rPr>
                <w:rFonts w:hint="eastAsia"/>
                <w:b/>
                <w:sz w:val="24"/>
                <w:szCs w:val="24"/>
              </w:rPr>
              <w:t>行政管理</w:t>
            </w:r>
          </w:p>
        </w:tc>
        <w:tc>
          <w:tcPr>
            <w:tcW w:w="2841" w:type="dxa"/>
          </w:tcPr>
          <w:p w:rsidR="00601C4C" w:rsidRPr="00601C4C" w:rsidRDefault="00601C4C" w:rsidP="00601C4C">
            <w:pPr>
              <w:spacing w:line="360" w:lineRule="auto"/>
              <w:ind w:firstLineChars="200" w:firstLine="482"/>
              <w:jc w:val="left"/>
              <w:rPr>
                <w:rFonts w:hint="eastAsia"/>
                <w:b/>
                <w:sz w:val="24"/>
                <w:szCs w:val="24"/>
              </w:rPr>
            </w:pPr>
            <w:r w:rsidRPr="00601C4C">
              <w:rPr>
                <w:rFonts w:hint="eastAsia"/>
                <w:b/>
                <w:sz w:val="24"/>
                <w:szCs w:val="24"/>
              </w:rPr>
              <w:t>8951</w:t>
            </w:r>
          </w:p>
        </w:tc>
      </w:tr>
      <w:tr w:rsidR="00601C4C" w:rsidRPr="00601C4C" w:rsidTr="00FF4F33">
        <w:trPr>
          <w:jc w:val="center"/>
        </w:trPr>
        <w:tc>
          <w:tcPr>
            <w:tcW w:w="1809" w:type="dxa"/>
          </w:tcPr>
          <w:p w:rsidR="00601C4C" w:rsidRPr="00601C4C" w:rsidRDefault="00601C4C" w:rsidP="00601C4C">
            <w:pPr>
              <w:spacing w:line="360" w:lineRule="auto"/>
              <w:ind w:firstLineChars="200" w:firstLine="482"/>
              <w:jc w:val="left"/>
              <w:rPr>
                <w:rFonts w:hint="eastAsia"/>
                <w:b/>
                <w:sz w:val="24"/>
                <w:szCs w:val="24"/>
              </w:rPr>
            </w:pPr>
            <w:r w:rsidRPr="00601C4C">
              <w:rPr>
                <w:rFonts w:hint="eastAsia"/>
                <w:b/>
                <w:sz w:val="24"/>
                <w:szCs w:val="24"/>
              </w:rPr>
              <w:t>12</w:t>
            </w:r>
          </w:p>
        </w:tc>
        <w:tc>
          <w:tcPr>
            <w:tcW w:w="3872" w:type="dxa"/>
          </w:tcPr>
          <w:p w:rsidR="00601C4C" w:rsidRPr="00601C4C" w:rsidRDefault="00601C4C" w:rsidP="009560BF">
            <w:pPr>
              <w:spacing w:line="360" w:lineRule="auto"/>
              <w:ind w:firstLineChars="200" w:firstLine="482"/>
              <w:jc w:val="left"/>
              <w:rPr>
                <w:rFonts w:hint="eastAsia"/>
                <w:b/>
                <w:sz w:val="24"/>
                <w:szCs w:val="24"/>
              </w:rPr>
            </w:pPr>
            <w:r w:rsidRPr="00601C4C">
              <w:rPr>
                <w:rFonts w:hint="eastAsia"/>
                <w:b/>
                <w:sz w:val="24"/>
                <w:szCs w:val="24"/>
              </w:rPr>
              <w:t>市场营销</w:t>
            </w:r>
          </w:p>
        </w:tc>
        <w:tc>
          <w:tcPr>
            <w:tcW w:w="2841" w:type="dxa"/>
          </w:tcPr>
          <w:p w:rsidR="00601C4C" w:rsidRPr="00601C4C" w:rsidRDefault="00601C4C" w:rsidP="00601C4C">
            <w:pPr>
              <w:spacing w:line="360" w:lineRule="auto"/>
              <w:ind w:firstLineChars="200" w:firstLine="482"/>
              <w:jc w:val="left"/>
              <w:rPr>
                <w:rFonts w:hint="eastAsia"/>
                <w:b/>
                <w:sz w:val="24"/>
                <w:szCs w:val="24"/>
              </w:rPr>
            </w:pPr>
            <w:r w:rsidRPr="00601C4C">
              <w:rPr>
                <w:rFonts w:hint="eastAsia"/>
                <w:b/>
                <w:sz w:val="24"/>
                <w:szCs w:val="24"/>
              </w:rPr>
              <w:t>8952</w:t>
            </w:r>
          </w:p>
        </w:tc>
      </w:tr>
      <w:tr w:rsidR="00F96F6B" w:rsidRPr="00601C4C" w:rsidTr="00FF4F33">
        <w:trPr>
          <w:jc w:val="center"/>
        </w:trPr>
        <w:tc>
          <w:tcPr>
            <w:tcW w:w="1809" w:type="dxa"/>
          </w:tcPr>
          <w:p w:rsidR="00F96F6B" w:rsidRPr="00601C4C" w:rsidRDefault="00F96F6B" w:rsidP="00601C4C">
            <w:pPr>
              <w:spacing w:line="360" w:lineRule="auto"/>
              <w:ind w:firstLineChars="200" w:firstLine="482"/>
              <w:jc w:val="left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1</w:t>
            </w:r>
            <w:r w:rsidR="00FC29B8">
              <w:rPr>
                <w:rFonts w:hint="eastAsia"/>
                <w:b/>
                <w:sz w:val="24"/>
                <w:szCs w:val="24"/>
              </w:rPr>
              <w:t>3</w:t>
            </w:r>
          </w:p>
        </w:tc>
        <w:tc>
          <w:tcPr>
            <w:tcW w:w="3872" w:type="dxa"/>
          </w:tcPr>
          <w:p w:rsidR="00F96F6B" w:rsidRPr="00601C4C" w:rsidRDefault="00F96F6B" w:rsidP="00601C4C">
            <w:pPr>
              <w:spacing w:line="360" w:lineRule="auto"/>
              <w:ind w:firstLineChars="200" w:firstLine="482"/>
              <w:jc w:val="left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财务管理</w:t>
            </w:r>
            <w:r>
              <w:rPr>
                <w:rFonts w:hint="eastAsia"/>
                <w:b/>
                <w:sz w:val="24"/>
                <w:szCs w:val="24"/>
              </w:rPr>
              <w:t>/</w:t>
            </w:r>
            <w:r>
              <w:rPr>
                <w:rFonts w:hint="eastAsia"/>
                <w:b/>
                <w:sz w:val="24"/>
                <w:szCs w:val="24"/>
              </w:rPr>
              <w:t>电子商务</w:t>
            </w:r>
          </w:p>
        </w:tc>
        <w:tc>
          <w:tcPr>
            <w:tcW w:w="2841" w:type="dxa"/>
          </w:tcPr>
          <w:p w:rsidR="00F96F6B" w:rsidRPr="00601C4C" w:rsidRDefault="00C34AFF" w:rsidP="00C34AFF">
            <w:pPr>
              <w:spacing w:line="360" w:lineRule="auto"/>
              <w:ind w:firstLineChars="200" w:firstLine="482"/>
              <w:jc w:val="left"/>
              <w:rPr>
                <w:rFonts w:hint="eastAsia"/>
                <w:b/>
                <w:sz w:val="24"/>
                <w:szCs w:val="24"/>
              </w:rPr>
            </w:pPr>
            <w:r w:rsidRPr="00C34AFF">
              <w:rPr>
                <w:rFonts w:hint="eastAsia"/>
                <w:b/>
                <w:sz w:val="24"/>
                <w:szCs w:val="24"/>
              </w:rPr>
              <w:t>18343</w:t>
            </w:r>
          </w:p>
        </w:tc>
      </w:tr>
    </w:tbl>
    <w:p w:rsidR="0001657F" w:rsidRPr="00601C4C" w:rsidRDefault="00601C4C" w:rsidP="00601C4C">
      <w:pPr>
        <w:spacing w:line="360" w:lineRule="auto"/>
        <w:ind w:firstLineChars="200" w:firstLine="480"/>
        <w:jc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表</w:t>
      </w:r>
      <w:r>
        <w:rPr>
          <w:rFonts w:hint="eastAsia"/>
          <w:sz w:val="24"/>
          <w:szCs w:val="24"/>
        </w:rPr>
        <w:t>1</w:t>
      </w:r>
    </w:p>
    <w:p w:rsidR="00601C4C" w:rsidRPr="00FE6A51" w:rsidRDefault="00601C4C" w:rsidP="00601C4C">
      <w:pPr>
        <w:spacing w:line="360" w:lineRule="auto"/>
        <w:ind w:firstLineChars="200" w:firstLine="480"/>
        <w:jc w:val="left"/>
        <w:rPr>
          <w:rFonts w:hint="eastAsia"/>
          <w:sz w:val="24"/>
          <w:szCs w:val="24"/>
        </w:rPr>
      </w:pPr>
    </w:p>
    <w:sectPr w:rsidR="00601C4C" w:rsidRPr="00FE6A51" w:rsidSect="00133B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4C50" w:rsidRDefault="00F04C50" w:rsidP="00601C4C">
      <w:pPr>
        <w:rPr>
          <w:rFonts w:hint="eastAsia"/>
        </w:rPr>
      </w:pPr>
      <w:r>
        <w:separator/>
      </w:r>
    </w:p>
  </w:endnote>
  <w:endnote w:type="continuationSeparator" w:id="0">
    <w:p w:rsidR="00F04C50" w:rsidRDefault="00F04C50" w:rsidP="00601C4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4C50" w:rsidRDefault="00F04C50" w:rsidP="00601C4C">
      <w:pPr>
        <w:rPr>
          <w:rFonts w:hint="eastAsia"/>
        </w:rPr>
      </w:pPr>
      <w:r>
        <w:separator/>
      </w:r>
    </w:p>
  </w:footnote>
  <w:footnote w:type="continuationSeparator" w:id="0">
    <w:p w:rsidR="00F04C50" w:rsidRDefault="00F04C50" w:rsidP="00601C4C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E6A51"/>
    <w:rsid w:val="0001374E"/>
    <w:rsid w:val="000935DE"/>
    <w:rsid w:val="000F06DA"/>
    <w:rsid w:val="00133B42"/>
    <w:rsid w:val="003B27CF"/>
    <w:rsid w:val="003D4422"/>
    <w:rsid w:val="004E48DB"/>
    <w:rsid w:val="004E6C8C"/>
    <w:rsid w:val="00601C4C"/>
    <w:rsid w:val="0064413C"/>
    <w:rsid w:val="006B4C94"/>
    <w:rsid w:val="00731D8D"/>
    <w:rsid w:val="008172FB"/>
    <w:rsid w:val="00863ABF"/>
    <w:rsid w:val="008E1116"/>
    <w:rsid w:val="008F1BD3"/>
    <w:rsid w:val="00921927"/>
    <w:rsid w:val="009560BF"/>
    <w:rsid w:val="009D1E90"/>
    <w:rsid w:val="009D1EC9"/>
    <w:rsid w:val="009F0E04"/>
    <w:rsid w:val="00A93A0D"/>
    <w:rsid w:val="00B7116E"/>
    <w:rsid w:val="00B74F4D"/>
    <w:rsid w:val="00C34AFF"/>
    <w:rsid w:val="00C369D3"/>
    <w:rsid w:val="00E01E26"/>
    <w:rsid w:val="00E20199"/>
    <w:rsid w:val="00EC2607"/>
    <w:rsid w:val="00F04C50"/>
    <w:rsid w:val="00F06C71"/>
    <w:rsid w:val="00F8394D"/>
    <w:rsid w:val="00F96F6B"/>
    <w:rsid w:val="00FA5107"/>
    <w:rsid w:val="00FC29B8"/>
    <w:rsid w:val="00FC5641"/>
    <w:rsid w:val="00FE6A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B42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B7116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E6A51"/>
    <w:rPr>
      <w:color w:val="0000FF" w:themeColor="hyperlink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FE6A51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FE6A51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601C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601C4C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601C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601C4C"/>
    <w:rPr>
      <w:sz w:val="18"/>
      <w:szCs w:val="18"/>
    </w:rPr>
  </w:style>
  <w:style w:type="table" w:styleId="a7">
    <w:name w:val="Table Grid"/>
    <w:basedOn w:val="a1"/>
    <w:uiPriority w:val="59"/>
    <w:rsid w:val="00601C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0"/>
    <w:link w:val="1"/>
    <w:uiPriority w:val="9"/>
    <w:rsid w:val="00B7116E"/>
    <w:rPr>
      <w:b/>
      <w:bCs/>
      <w:kern w:val="44"/>
      <w:sz w:val="44"/>
      <w:szCs w:val="44"/>
    </w:rPr>
  </w:style>
  <w:style w:type="paragraph" w:styleId="a8">
    <w:name w:val="List Paragraph"/>
    <w:basedOn w:val="a"/>
    <w:uiPriority w:val="34"/>
    <w:qFormat/>
    <w:rsid w:val="00B7116E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B7116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E6A51"/>
    <w:rPr>
      <w:color w:val="0000FF" w:themeColor="hyperlink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FE6A51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FE6A51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601C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601C4C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601C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601C4C"/>
    <w:rPr>
      <w:sz w:val="18"/>
      <w:szCs w:val="18"/>
    </w:rPr>
  </w:style>
  <w:style w:type="table" w:styleId="a7">
    <w:name w:val="Table Grid"/>
    <w:basedOn w:val="a1"/>
    <w:uiPriority w:val="59"/>
    <w:rsid w:val="00601C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标题 1 Char"/>
    <w:basedOn w:val="a0"/>
    <w:link w:val="1"/>
    <w:uiPriority w:val="9"/>
    <w:rsid w:val="00B7116E"/>
    <w:rPr>
      <w:b/>
      <w:bCs/>
      <w:kern w:val="44"/>
      <w:sz w:val="44"/>
      <w:szCs w:val="44"/>
    </w:rPr>
  </w:style>
  <w:style w:type="paragraph" w:styleId="a8">
    <w:name w:val="List Paragraph"/>
    <w:basedOn w:val="a"/>
    <w:uiPriority w:val="34"/>
    <w:qFormat/>
    <w:rsid w:val="00B7116E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81</Words>
  <Characters>465</Characters>
  <Application>Microsoft Office Word</Application>
  <DocSecurity>0</DocSecurity>
  <Lines>3</Lines>
  <Paragraphs>1</Paragraphs>
  <ScaleCrop>false</ScaleCrop>
  <Company>P R C</Company>
  <LinksUpToDate>false</LinksUpToDate>
  <CharactersWithSpaces>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李劲849</dc:creator>
  <cp:lastModifiedBy>Administrator</cp:lastModifiedBy>
  <cp:revision>3</cp:revision>
  <dcterms:created xsi:type="dcterms:W3CDTF">2020-04-15T12:35:00Z</dcterms:created>
  <dcterms:modified xsi:type="dcterms:W3CDTF">2020-04-15T14:46:00Z</dcterms:modified>
</cp:coreProperties>
</file>